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1FD0" w14:textId="77777777" w:rsidR="00202B7C" w:rsidRDefault="00202B7C" w:rsidP="00202B7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Падежи и именице </w:t>
      </w:r>
    </w:p>
    <w:p w14:paraId="3AFF30BA" w14:textId="77777777" w:rsidR="00202B7C" w:rsidRDefault="00202B7C" w:rsidP="00202B7C">
      <w:pPr>
        <w:jc w:val="center"/>
        <w:rPr>
          <w:sz w:val="24"/>
          <w:szCs w:val="24"/>
          <w:lang w:val="sr-Cyrl-RS"/>
        </w:rPr>
      </w:pPr>
    </w:p>
    <w:p w14:paraId="6AFD11F4" w14:textId="77777777" w:rsidR="00202B7C" w:rsidRDefault="00202B7C" w:rsidP="00202B7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Подвуци именице у следећем одломку:</w:t>
      </w:r>
    </w:p>
    <w:p w14:paraId="09A6BB4D" w14:textId="77777777" w:rsidR="00202B7C" w:rsidRDefault="00202B7C" w:rsidP="00202B7C">
      <w:pPr>
        <w:pStyle w:val="ListParagraph"/>
        <w:rPr>
          <w:sz w:val="24"/>
          <w:szCs w:val="24"/>
          <w:lang w:val="sr-Cyrl-RS"/>
        </w:rPr>
      </w:pPr>
    </w:p>
    <w:p w14:paraId="5C6C1D9C" w14:textId="77777777" w:rsidR="00202B7C" w:rsidRDefault="00202B7C" w:rsidP="00202B7C">
      <w:pPr>
        <w:pStyle w:val="ListParagraph"/>
        <w:rPr>
          <w:sz w:val="24"/>
          <w:szCs w:val="24"/>
          <w:lang w:val="sr-Cyrl-RS"/>
        </w:rPr>
      </w:pPr>
      <w:r w:rsidRPr="00202B7C">
        <w:rPr>
          <w:sz w:val="24"/>
          <w:szCs w:val="24"/>
          <w:u w:val="single"/>
          <w:lang w:val="sr-Cyrl-RS"/>
        </w:rPr>
        <w:t>Елена</w:t>
      </w:r>
      <w:r>
        <w:rPr>
          <w:sz w:val="24"/>
          <w:szCs w:val="24"/>
          <w:lang w:val="sr-Cyrl-RS"/>
        </w:rPr>
        <w:t xml:space="preserve"> је имала </w:t>
      </w:r>
      <w:r w:rsidRPr="00202B7C">
        <w:rPr>
          <w:sz w:val="24"/>
          <w:szCs w:val="24"/>
          <w:u w:val="single"/>
          <w:lang w:val="sr-Cyrl-RS"/>
        </w:rPr>
        <w:t>посету.</w:t>
      </w:r>
      <w:r>
        <w:rPr>
          <w:sz w:val="24"/>
          <w:szCs w:val="24"/>
          <w:lang w:val="sr-Cyrl-RS"/>
        </w:rPr>
        <w:t xml:space="preserve"> </w:t>
      </w:r>
      <w:r w:rsidRPr="00202B7C">
        <w:rPr>
          <w:sz w:val="24"/>
          <w:szCs w:val="24"/>
          <w:u w:val="single"/>
          <w:lang w:val="sr-Cyrl-RS"/>
        </w:rPr>
        <w:t>Врата</w:t>
      </w:r>
      <w:r>
        <w:rPr>
          <w:sz w:val="24"/>
          <w:szCs w:val="24"/>
          <w:lang w:val="sr-Cyrl-RS"/>
        </w:rPr>
        <w:t xml:space="preserve"> се широм отворише и на њима се појави необична </w:t>
      </w:r>
      <w:r w:rsidRPr="00202B7C">
        <w:rPr>
          <w:sz w:val="24"/>
          <w:szCs w:val="24"/>
          <w:u w:val="single"/>
          <w:lang w:val="sr-Cyrl-RS"/>
        </w:rPr>
        <w:t>поворка</w:t>
      </w:r>
      <w:r>
        <w:rPr>
          <w:sz w:val="24"/>
          <w:szCs w:val="24"/>
          <w:lang w:val="sr-Cyrl-RS"/>
        </w:rPr>
        <w:t xml:space="preserve">. </w:t>
      </w:r>
      <w:r w:rsidRPr="00202B7C">
        <w:rPr>
          <w:sz w:val="24"/>
          <w:szCs w:val="24"/>
          <w:u w:val="single"/>
          <w:lang w:val="sr-Cyrl-RS"/>
        </w:rPr>
        <w:t>Девојчица</w:t>
      </w:r>
      <w:r>
        <w:rPr>
          <w:sz w:val="24"/>
          <w:szCs w:val="24"/>
          <w:lang w:val="sr-Cyrl-RS"/>
        </w:rPr>
        <w:t xml:space="preserve"> се подиже у </w:t>
      </w:r>
      <w:r w:rsidRPr="00202B7C">
        <w:rPr>
          <w:sz w:val="24"/>
          <w:szCs w:val="24"/>
          <w:u w:val="single"/>
          <w:lang w:val="sr-Cyrl-RS"/>
        </w:rPr>
        <w:t>кревету</w:t>
      </w:r>
      <w:r>
        <w:rPr>
          <w:sz w:val="24"/>
          <w:szCs w:val="24"/>
          <w:lang w:val="sr-Cyrl-RS"/>
        </w:rPr>
        <w:t xml:space="preserve"> не верујући својим </w:t>
      </w:r>
      <w:r w:rsidRPr="00202B7C">
        <w:rPr>
          <w:sz w:val="24"/>
          <w:szCs w:val="24"/>
          <w:u w:val="single"/>
          <w:lang w:val="sr-Cyrl-RS"/>
        </w:rPr>
        <w:t>очима.</w:t>
      </w:r>
    </w:p>
    <w:p w14:paraId="3AB8E30E" w14:textId="77777777" w:rsidR="00202B7C" w:rsidRDefault="00202B7C" w:rsidP="00202B7C">
      <w:pPr>
        <w:pStyle w:val="ListParagraph"/>
        <w:rPr>
          <w:sz w:val="24"/>
          <w:szCs w:val="24"/>
          <w:lang w:val="sr-Cyrl-RS"/>
        </w:rPr>
      </w:pPr>
    </w:p>
    <w:p w14:paraId="61EB73D0" w14:textId="77777777" w:rsidR="00202B7C" w:rsidRDefault="00202B7C" w:rsidP="00202B7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Разврстај именице према значењу: шећер, Војводина, књига, писање, љубав, деца, брашно, Словенија, радијатор, пливање, радост, браћа.</w:t>
      </w:r>
    </w:p>
    <w:p w14:paraId="20C6E9B3" w14:textId="1C19A3ED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властите:</w:t>
      </w:r>
      <w:r>
        <w:rPr>
          <w:sz w:val="24"/>
          <w:szCs w:val="24"/>
          <w:lang w:val="sr-Cyrl-RS"/>
        </w:rPr>
        <w:t xml:space="preserve"> Војводина, Словенија</w:t>
      </w:r>
    </w:p>
    <w:p w14:paraId="0A004A87" w14:textId="0028354E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градивне:</w:t>
      </w:r>
      <w:r>
        <w:rPr>
          <w:sz w:val="24"/>
          <w:szCs w:val="24"/>
          <w:lang w:val="sr-Cyrl-RS"/>
        </w:rPr>
        <w:t xml:space="preserve"> шећер</w:t>
      </w:r>
      <w:r w:rsidR="00C85CA8">
        <w:rPr>
          <w:sz w:val="24"/>
          <w:szCs w:val="24"/>
          <w:lang w:val="sr-Cyrl-RS"/>
        </w:rPr>
        <w:t>, брашно</w:t>
      </w:r>
    </w:p>
    <w:p w14:paraId="4837CFFE" w14:textId="2CDD1AA4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В)глаголске:</w:t>
      </w:r>
      <w:r w:rsidR="00C85CA8">
        <w:rPr>
          <w:sz w:val="24"/>
          <w:szCs w:val="24"/>
          <w:lang w:val="sr-Cyrl-RS"/>
        </w:rPr>
        <w:t xml:space="preserve"> писање, пливање</w:t>
      </w:r>
    </w:p>
    <w:p w14:paraId="203330E5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Попуни табелу: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6"/>
        <w:gridCol w:w="3001"/>
        <w:gridCol w:w="3010"/>
      </w:tblGrid>
      <w:tr w:rsidR="00202B7C" w14:paraId="3AC3D7CA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9110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4C7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AB3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</w:t>
            </w:r>
          </w:p>
        </w:tc>
      </w:tr>
      <w:tr w:rsidR="00202B7C" w14:paraId="10A2864B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3428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8DC" w14:textId="27901CA8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женски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77B" w14:textId="4BC46783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једнина</w:t>
            </w:r>
          </w:p>
        </w:tc>
      </w:tr>
      <w:tr w:rsidR="00202B7C" w14:paraId="46BD028F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859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4A7" w14:textId="6D52DD9D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7BD" w14:textId="4FB8A53F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једнина</w:t>
            </w:r>
          </w:p>
        </w:tc>
      </w:tr>
      <w:tr w:rsidR="00202B7C" w14:paraId="67E74D48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AEE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447" w14:textId="4A6B5985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D23" w14:textId="2E294886" w:rsidR="00202B7C" w:rsidRDefault="00EF3B5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множина</w:t>
            </w:r>
          </w:p>
        </w:tc>
      </w:tr>
      <w:tr w:rsidR="00202B7C" w14:paraId="54EE1198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ADA1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столови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799" w14:textId="69C03AD7" w:rsidR="00202B7C" w:rsidRDefault="0010338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7D1" w14:textId="747E4435" w:rsidR="00202B7C" w:rsidRDefault="0010338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множина</w:t>
            </w:r>
          </w:p>
        </w:tc>
      </w:tr>
      <w:tr w:rsidR="00202B7C" w14:paraId="1303B441" w14:textId="77777777" w:rsidTr="00202B7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D7CC" w14:textId="77777777" w:rsidR="00202B7C" w:rsidRDefault="00202B7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64F" w14:textId="1F6FBCD8" w:rsidR="00202B7C" w:rsidRDefault="0010338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F71" w14:textId="51CCA84C" w:rsidR="00202B7C" w:rsidRDefault="0010338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множина</w:t>
            </w:r>
          </w:p>
        </w:tc>
      </w:tr>
    </w:tbl>
    <w:p w14:paraId="1026EFEB" w14:textId="77777777" w:rsidR="00202B7C" w:rsidRDefault="00202B7C" w:rsidP="00202B7C">
      <w:pPr>
        <w:rPr>
          <w:sz w:val="24"/>
          <w:szCs w:val="24"/>
          <w:lang w:val="sr-Cyrl-RS"/>
        </w:rPr>
      </w:pPr>
    </w:p>
    <w:p w14:paraId="40CEB6BB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Уколико је тврдња тачна заокружи Т, а уколико је нетачна, заокружи Н:</w:t>
      </w:r>
    </w:p>
    <w:p w14:paraId="5544EBCA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Номинатив и вокатив су независни падежи</w:t>
      </w:r>
      <w:r w:rsidRPr="00103387">
        <w:rPr>
          <w:b/>
          <w:sz w:val="24"/>
          <w:szCs w:val="24"/>
          <w:lang w:val="sr-Cyrl-RS"/>
        </w:rPr>
        <w:t xml:space="preserve">.       </w:t>
      </w:r>
      <w:r w:rsidRPr="00103387">
        <w:rPr>
          <w:b/>
          <w:color w:val="FF0000"/>
          <w:sz w:val="24"/>
          <w:szCs w:val="24"/>
          <w:lang w:val="sr-Cyrl-RS"/>
        </w:rPr>
        <w:t>Т</w:t>
      </w:r>
      <w:r w:rsidRPr="00103387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Н</w:t>
      </w:r>
    </w:p>
    <w:p w14:paraId="501685A4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Предлози који се јављају уз датив су: у, на, о ,по.         Т           </w:t>
      </w:r>
      <w:r w:rsidRPr="00103387">
        <w:rPr>
          <w:b/>
          <w:color w:val="FF0000"/>
          <w:sz w:val="24"/>
          <w:szCs w:val="24"/>
          <w:lang w:val="sr-Cyrl-RS"/>
        </w:rPr>
        <w:t>Н</w:t>
      </w:r>
    </w:p>
    <w:p w14:paraId="0B11B594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Граматичке категорије именица су род, број и падеж.      </w:t>
      </w:r>
      <w:r w:rsidRPr="00103387">
        <w:rPr>
          <w:b/>
          <w:color w:val="FF0000"/>
          <w:sz w:val="24"/>
          <w:szCs w:val="24"/>
          <w:lang w:val="sr-Cyrl-RS"/>
        </w:rPr>
        <w:t xml:space="preserve"> Т</w:t>
      </w:r>
      <w:r w:rsidRPr="00103387">
        <w:rPr>
          <w:color w:val="FF0000"/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>Н</w:t>
      </w:r>
    </w:p>
    <w:p w14:paraId="416FAFCE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Локатив је падеж који се увек јавља без предлога.         Т         </w:t>
      </w:r>
      <w:r w:rsidRPr="00103387">
        <w:rPr>
          <w:b/>
          <w:color w:val="FF0000"/>
          <w:sz w:val="24"/>
          <w:szCs w:val="24"/>
          <w:lang w:val="sr-Cyrl-RS"/>
        </w:rPr>
        <w:t>Н</w:t>
      </w:r>
    </w:p>
    <w:p w14:paraId="74B83EC9" w14:textId="77777777" w:rsidR="00202B7C" w:rsidRDefault="00202B7C" w:rsidP="00202B7C">
      <w:pPr>
        <w:rPr>
          <w:sz w:val="24"/>
          <w:szCs w:val="24"/>
          <w:lang w:val="sr-Cyrl-RS"/>
        </w:rPr>
      </w:pPr>
    </w:p>
    <w:p w14:paraId="5B4D93C3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Одреди падеж подвучених речи:</w:t>
      </w:r>
    </w:p>
    <w:p w14:paraId="4A2A8BA9" w14:textId="77C07AF1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>
        <w:rPr>
          <w:sz w:val="24"/>
          <w:szCs w:val="24"/>
          <w:u w:val="single"/>
          <w:lang w:val="sr-Cyrl-RS"/>
        </w:rPr>
        <w:t>Марко</w:t>
      </w:r>
      <w:r>
        <w:rPr>
          <w:sz w:val="24"/>
          <w:szCs w:val="24"/>
          <w:lang w:val="sr-Cyrl-RS"/>
        </w:rPr>
        <w:t xml:space="preserve"> је одличан ученик.         </w:t>
      </w:r>
      <w:r w:rsidR="00103387">
        <w:rPr>
          <w:sz w:val="24"/>
          <w:szCs w:val="24"/>
          <w:lang w:val="sr-Cyrl-RS"/>
        </w:rPr>
        <w:t>номинатив</w:t>
      </w:r>
    </w:p>
    <w:p w14:paraId="5D3CBAD8" w14:textId="5DB5AAB9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Иван је отишао </w:t>
      </w:r>
      <w:r>
        <w:rPr>
          <w:sz w:val="24"/>
          <w:szCs w:val="24"/>
          <w:u w:val="single"/>
          <w:lang w:val="sr-Cyrl-RS"/>
        </w:rPr>
        <w:t xml:space="preserve">у школу.  </w:t>
      </w:r>
      <w:r>
        <w:rPr>
          <w:sz w:val="24"/>
          <w:szCs w:val="24"/>
          <w:lang w:val="sr-Cyrl-RS"/>
        </w:rPr>
        <w:t xml:space="preserve">        </w:t>
      </w:r>
      <w:r w:rsidRPr="00103387">
        <w:rPr>
          <w:sz w:val="24"/>
          <w:szCs w:val="24"/>
          <w:lang w:val="sr-Cyrl-RS"/>
        </w:rPr>
        <w:t xml:space="preserve">     </w:t>
      </w:r>
      <w:r w:rsidR="00103387" w:rsidRPr="00103387">
        <w:rPr>
          <w:sz w:val="24"/>
          <w:szCs w:val="24"/>
          <w:lang w:val="sr-Cyrl-RS"/>
        </w:rPr>
        <w:t>акузатив</w:t>
      </w:r>
    </w:p>
    <w:p w14:paraId="7DD8D23F" w14:textId="3471370B" w:rsidR="00202B7C" w:rsidRDefault="00202B7C" w:rsidP="00202B7C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В) Обојио је цртеж </w:t>
      </w:r>
      <w:r>
        <w:rPr>
          <w:sz w:val="24"/>
          <w:szCs w:val="24"/>
          <w:u w:val="single"/>
          <w:lang w:val="sr-Cyrl-RS"/>
        </w:rPr>
        <w:t>бојицама</w:t>
      </w:r>
      <w:r w:rsidRPr="00103387">
        <w:rPr>
          <w:sz w:val="24"/>
          <w:szCs w:val="24"/>
          <w:lang w:val="sr-Cyrl-RS"/>
        </w:rPr>
        <w:t xml:space="preserve">.         </w:t>
      </w:r>
      <w:r w:rsidR="00103387" w:rsidRPr="00103387">
        <w:rPr>
          <w:sz w:val="24"/>
          <w:szCs w:val="24"/>
          <w:lang w:val="sr-Cyrl-RS"/>
        </w:rPr>
        <w:t xml:space="preserve"> инструментал</w:t>
      </w:r>
    </w:p>
    <w:p w14:paraId="0206BCAB" w14:textId="178A3076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Зид </w:t>
      </w:r>
      <w:r>
        <w:rPr>
          <w:sz w:val="24"/>
          <w:szCs w:val="24"/>
          <w:u w:val="single"/>
          <w:lang w:val="sr-Cyrl-RS"/>
        </w:rPr>
        <w:t>куће</w:t>
      </w:r>
      <w:r>
        <w:rPr>
          <w:sz w:val="24"/>
          <w:szCs w:val="24"/>
          <w:lang w:val="sr-Cyrl-RS"/>
        </w:rPr>
        <w:t xml:space="preserve"> био је ишаран графитима.  </w:t>
      </w:r>
      <w:r w:rsidR="00103387">
        <w:rPr>
          <w:sz w:val="24"/>
          <w:szCs w:val="24"/>
          <w:lang w:val="sr-Cyrl-RS"/>
        </w:rPr>
        <w:t xml:space="preserve"> генитив</w:t>
      </w:r>
    </w:p>
    <w:p w14:paraId="5780904F" w14:textId="2B71D976" w:rsidR="00202B7C" w:rsidRDefault="00202B7C" w:rsidP="00202B7C">
      <w:pPr>
        <w:rPr>
          <w:sz w:val="24"/>
          <w:szCs w:val="24"/>
          <w:lang w:val="sr-Cyrl-RS"/>
        </w:rPr>
      </w:pPr>
    </w:p>
    <w:p w14:paraId="49B05F5B" w14:textId="0E46F795" w:rsidR="00103387" w:rsidRDefault="00103387" w:rsidP="00202B7C">
      <w:pPr>
        <w:rPr>
          <w:sz w:val="24"/>
          <w:szCs w:val="24"/>
          <w:lang w:val="sr-Cyrl-RS"/>
        </w:rPr>
      </w:pPr>
    </w:p>
    <w:p w14:paraId="5394DA95" w14:textId="77777777" w:rsidR="00103387" w:rsidRDefault="00103387" w:rsidP="00202B7C">
      <w:pPr>
        <w:rPr>
          <w:sz w:val="24"/>
          <w:szCs w:val="24"/>
          <w:lang w:val="sr-Cyrl-RS"/>
        </w:rPr>
      </w:pPr>
    </w:p>
    <w:p w14:paraId="7A2D1CA3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6. Одреди падеж и значење подвучене речи:</w:t>
      </w:r>
    </w:p>
    <w:p w14:paraId="2FB08650" w14:textId="77777777" w:rsidR="00202B7C" w:rsidRDefault="00202B7C" w:rsidP="00202B7C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А) Тим је имао </w:t>
      </w:r>
      <w:r>
        <w:rPr>
          <w:sz w:val="24"/>
          <w:szCs w:val="24"/>
          <w:u w:val="single"/>
          <w:lang w:val="sr-Cyrl-RS"/>
        </w:rPr>
        <w:t>састанак.</w:t>
      </w:r>
    </w:p>
    <w:p w14:paraId="221D7086" w14:textId="6C29D6BF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</w:t>
      </w:r>
      <w:r w:rsidR="00103387">
        <w:rPr>
          <w:sz w:val="24"/>
          <w:szCs w:val="24"/>
          <w:lang w:val="sr-Cyrl-RS"/>
        </w:rPr>
        <w:t xml:space="preserve"> акузатив    </w:t>
      </w:r>
      <w:r>
        <w:rPr>
          <w:sz w:val="24"/>
          <w:szCs w:val="24"/>
          <w:lang w:val="sr-Cyrl-RS"/>
        </w:rPr>
        <w:t>Значење</w:t>
      </w:r>
      <w:r w:rsidR="00103387">
        <w:rPr>
          <w:sz w:val="24"/>
          <w:szCs w:val="24"/>
          <w:lang w:val="sr-Cyrl-RS"/>
        </w:rPr>
        <w:t xml:space="preserve">: </w:t>
      </w:r>
      <w:proofErr w:type="spellStart"/>
      <w:r w:rsidR="00103387">
        <w:rPr>
          <w:sz w:val="24"/>
          <w:szCs w:val="24"/>
          <w:lang w:val="sr-Cyrl-RS"/>
        </w:rPr>
        <w:t>трпилац</w:t>
      </w:r>
      <w:proofErr w:type="spellEnd"/>
      <w:r w:rsidR="00103387">
        <w:rPr>
          <w:sz w:val="24"/>
          <w:szCs w:val="24"/>
          <w:lang w:val="sr-Cyrl-RS"/>
        </w:rPr>
        <w:t xml:space="preserve"> радње</w:t>
      </w:r>
    </w:p>
    <w:p w14:paraId="5E7286C4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>
        <w:rPr>
          <w:sz w:val="24"/>
          <w:szCs w:val="24"/>
          <w:u w:val="single"/>
          <w:lang w:val="sr-Cyrl-RS"/>
        </w:rPr>
        <w:t>Новак Ђоковић</w:t>
      </w:r>
      <w:r>
        <w:rPr>
          <w:sz w:val="24"/>
          <w:szCs w:val="24"/>
          <w:lang w:val="sr-Cyrl-RS"/>
        </w:rPr>
        <w:t xml:space="preserve"> је најуспешнији српски тенисер.</w:t>
      </w:r>
    </w:p>
    <w:p w14:paraId="6AA8EEFB" w14:textId="271013C1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</w:t>
      </w:r>
      <w:r w:rsidR="00103387">
        <w:rPr>
          <w:sz w:val="24"/>
          <w:szCs w:val="24"/>
          <w:lang w:val="sr-Cyrl-RS"/>
        </w:rPr>
        <w:t xml:space="preserve"> номинатив </w:t>
      </w:r>
      <w:r>
        <w:rPr>
          <w:sz w:val="24"/>
          <w:szCs w:val="24"/>
          <w:lang w:val="sr-Cyrl-RS"/>
        </w:rPr>
        <w:t>Значење</w:t>
      </w:r>
      <w:r w:rsidR="00103387">
        <w:rPr>
          <w:sz w:val="24"/>
          <w:szCs w:val="24"/>
          <w:lang w:val="sr-Cyrl-RS"/>
        </w:rPr>
        <w:t>: вршилац радње</w:t>
      </w:r>
    </w:p>
    <w:p w14:paraId="6DE514F5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Пријала би ми чаша </w:t>
      </w:r>
      <w:r>
        <w:rPr>
          <w:sz w:val="24"/>
          <w:szCs w:val="24"/>
          <w:u w:val="single"/>
          <w:lang w:val="sr-Cyrl-RS"/>
        </w:rPr>
        <w:t>лимунаде.</w:t>
      </w:r>
    </w:p>
    <w:p w14:paraId="0861EBED" w14:textId="1C79F553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</w:t>
      </w:r>
      <w:r w:rsidR="00103387">
        <w:rPr>
          <w:sz w:val="24"/>
          <w:szCs w:val="24"/>
          <w:lang w:val="sr-Cyrl-RS"/>
        </w:rPr>
        <w:t xml:space="preserve"> генитив  </w:t>
      </w:r>
      <w:r>
        <w:rPr>
          <w:sz w:val="24"/>
          <w:szCs w:val="24"/>
          <w:lang w:val="sr-Cyrl-RS"/>
        </w:rPr>
        <w:t xml:space="preserve"> Значење</w:t>
      </w:r>
      <w:r w:rsidR="00103387">
        <w:rPr>
          <w:sz w:val="24"/>
          <w:szCs w:val="24"/>
          <w:lang w:val="sr-Cyrl-RS"/>
        </w:rPr>
        <w:t>: деони</w:t>
      </w:r>
    </w:p>
    <w:p w14:paraId="2FA48C62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Књиге су </w:t>
      </w:r>
      <w:r>
        <w:rPr>
          <w:sz w:val="24"/>
          <w:szCs w:val="24"/>
          <w:u w:val="single"/>
          <w:lang w:val="sr-Cyrl-RS"/>
        </w:rPr>
        <w:t>у кутији.</w:t>
      </w:r>
    </w:p>
    <w:p w14:paraId="56AA68A9" w14:textId="5FDD87A9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</w:t>
      </w:r>
      <w:r w:rsidR="00103387">
        <w:rPr>
          <w:sz w:val="24"/>
          <w:szCs w:val="24"/>
          <w:lang w:val="sr-Cyrl-RS"/>
        </w:rPr>
        <w:t xml:space="preserve"> локатив  </w:t>
      </w:r>
      <w:r>
        <w:rPr>
          <w:sz w:val="24"/>
          <w:szCs w:val="24"/>
          <w:lang w:val="sr-Cyrl-RS"/>
        </w:rPr>
        <w:t xml:space="preserve"> Значење</w:t>
      </w:r>
      <w:r w:rsidR="00103387">
        <w:rPr>
          <w:sz w:val="24"/>
          <w:szCs w:val="24"/>
          <w:lang w:val="sr-Cyrl-RS"/>
        </w:rPr>
        <w:t>: место</w:t>
      </w:r>
    </w:p>
    <w:p w14:paraId="627E0C29" w14:textId="77777777" w:rsidR="00202B7C" w:rsidRDefault="00202B7C" w:rsidP="00202B7C">
      <w:pPr>
        <w:rPr>
          <w:sz w:val="24"/>
          <w:szCs w:val="24"/>
          <w:lang w:val="sr-Cyrl-RS"/>
        </w:rPr>
      </w:pPr>
    </w:p>
    <w:p w14:paraId="18A568E6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Стави запету на одговарајуће место:</w:t>
      </w:r>
    </w:p>
    <w:p w14:paraId="1CB5F787" w14:textId="76EB8DC5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Хоћеш ли са мном у биоскоп</w:t>
      </w:r>
      <w:r w:rsidR="006209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Јоване?</w:t>
      </w:r>
    </w:p>
    <w:p w14:paraId="0BE5C3D2" w14:textId="45AABAA6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Сања</w:t>
      </w:r>
      <w:r w:rsidR="0062093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отвори прозор!</w:t>
      </w:r>
    </w:p>
    <w:p w14:paraId="08961799" w14:textId="7A0D0B3B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Пожури</w:t>
      </w:r>
      <w:r w:rsidR="0062093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Павле</w:t>
      </w:r>
      <w:r w:rsidR="0062093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да не бисмо закаснили.</w:t>
      </w:r>
    </w:p>
    <w:p w14:paraId="011406ED" w14:textId="77777777" w:rsidR="00202B7C" w:rsidRDefault="00202B7C" w:rsidP="00202B7C">
      <w:pPr>
        <w:rPr>
          <w:sz w:val="24"/>
          <w:szCs w:val="24"/>
          <w:lang w:val="sr-Cyrl-RS"/>
        </w:rPr>
      </w:pPr>
    </w:p>
    <w:p w14:paraId="785A6A5E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Подвуци правилно написану реченицу:</w:t>
      </w:r>
    </w:p>
    <w:p w14:paraId="3FAF81CD" w14:textId="77777777" w:rsidR="00202B7C" w:rsidRDefault="00202B7C" w:rsidP="00202B7C">
      <w:pPr>
        <w:rPr>
          <w:sz w:val="24"/>
          <w:szCs w:val="24"/>
          <w:lang w:val="sr-Cyrl-RS"/>
        </w:rPr>
      </w:pPr>
      <w:bookmarkStart w:id="0" w:name="_GoBack"/>
      <w:bookmarkEnd w:id="0"/>
    </w:p>
    <w:p w14:paraId="4B1358D5" w14:textId="77777777" w:rsidR="00202B7C" w:rsidRDefault="00202B7C" w:rsidP="00202B7C">
      <w:pPr>
        <w:rPr>
          <w:sz w:val="24"/>
          <w:szCs w:val="24"/>
          <w:lang w:val="sr-Cyrl-RS"/>
        </w:rPr>
      </w:pPr>
      <w:r w:rsidRPr="00620934">
        <w:rPr>
          <w:sz w:val="24"/>
          <w:szCs w:val="24"/>
          <w:u w:val="single"/>
          <w:lang w:val="sr-Cyrl-RS"/>
        </w:rPr>
        <w:t>Идем кући.</w:t>
      </w:r>
      <w:r>
        <w:rPr>
          <w:sz w:val="24"/>
          <w:szCs w:val="24"/>
          <w:lang w:val="sr-Cyrl-RS"/>
        </w:rPr>
        <w:t xml:space="preserve"> / Марија је остала кући.</w:t>
      </w:r>
    </w:p>
    <w:p w14:paraId="4043C888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Ставила је ствари у коферу./ </w:t>
      </w:r>
      <w:r w:rsidRPr="00620934">
        <w:rPr>
          <w:sz w:val="24"/>
          <w:szCs w:val="24"/>
          <w:u w:val="single"/>
          <w:lang w:val="sr-Cyrl-RS"/>
        </w:rPr>
        <w:t>Ставила је ствари у кофер.</w:t>
      </w:r>
    </w:p>
    <w:p w14:paraId="0370EB7E" w14:textId="77777777" w:rsidR="00202B7C" w:rsidRDefault="00202B7C" w:rsidP="00202B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море путујем са авионом./ </w:t>
      </w:r>
      <w:r w:rsidRPr="00620934">
        <w:rPr>
          <w:sz w:val="24"/>
          <w:szCs w:val="24"/>
          <w:u w:val="single"/>
          <w:lang w:val="sr-Cyrl-RS"/>
        </w:rPr>
        <w:t>На море путујем  авионом.</w:t>
      </w:r>
    </w:p>
    <w:p w14:paraId="1E06EB56" w14:textId="77777777" w:rsidR="00202B7C" w:rsidRDefault="00202B7C" w:rsidP="00202B7C">
      <w:pPr>
        <w:rPr>
          <w:sz w:val="24"/>
          <w:szCs w:val="24"/>
          <w:lang w:val="sr-Cyrl-RS"/>
        </w:rPr>
      </w:pPr>
    </w:p>
    <w:p w14:paraId="25E1F5C0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2DB2"/>
    <w:multiLevelType w:val="hybridMultilevel"/>
    <w:tmpl w:val="F40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B5"/>
    <w:rsid w:val="00103387"/>
    <w:rsid w:val="00202B7C"/>
    <w:rsid w:val="00607E36"/>
    <w:rsid w:val="00620934"/>
    <w:rsid w:val="009C7FB5"/>
    <w:rsid w:val="00B018AC"/>
    <w:rsid w:val="00C75309"/>
    <w:rsid w:val="00C85CA8"/>
    <w:rsid w:val="00E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9BE7"/>
  <w15:chartTrackingRefBased/>
  <w15:docId w15:val="{7B37BC8D-E229-4882-96F3-6BF4FE4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7C"/>
    <w:pPr>
      <w:ind w:left="720"/>
      <w:contextualSpacing/>
    </w:pPr>
  </w:style>
  <w:style w:type="table" w:styleId="TableGrid">
    <w:name w:val="Table Grid"/>
    <w:basedOn w:val="TableNormal"/>
    <w:uiPriority w:val="39"/>
    <w:rsid w:val="00202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6</cp:revision>
  <dcterms:created xsi:type="dcterms:W3CDTF">2019-11-08T17:56:00Z</dcterms:created>
  <dcterms:modified xsi:type="dcterms:W3CDTF">2019-11-08T18:02:00Z</dcterms:modified>
</cp:coreProperties>
</file>