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141D" w14:textId="77777777" w:rsidR="00360FB3" w:rsidRDefault="00360FB3" w:rsidP="00360FB3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Падежи и именице  (вежбање)</w:t>
      </w:r>
    </w:p>
    <w:p w14:paraId="6A5853E8" w14:textId="77777777" w:rsidR="00360FB3" w:rsidRDefault="00360FB3" w:rsidP="00360FB3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997CE09" w14:textId="77777777" w:rsidR="00360FB3" w:rsidRDefault="00360FB3" w:rsidP="00360FB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врсту, род и број именица из табеле: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00"/>
        <w:gridCol w:w="2262"/>
        <w:gridCol w:w="2216"/>
        <w:gridCol w:w="2239"/>
      </w:tblGrid>
      <w:tr w:rsidR="00360FB3" w14:paraId="453B5092" w14:textId="77777777" w:rsidTr="00360FB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188C" w14:textId="77777777" w:rsidR="00360FB3" w:rsidRDefault="00360F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пример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6E34" w14:textId="77777777" w:rsidR="00360FB3" w:rsidRDefault="00360F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именице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9556" w14:textId="77777777" w:rsidR="00360FB3" w:rsidRDefault="00360F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D2EC" w14:textId="77777777" w:rsidR="00360FB3" w:rsidRDefault="00360F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</w:tr>
      <w:tr w:rsidR="00360FB3" w14:paraId="184BB11A" w14:textId="77777777" w:rsidTr="00360FB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CAA8" w14:textId="77777777" w:rsidR="00360FB3" w:rsidRDefault="00360FB3" w:rsidP="00360F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лишће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BCC" w14:textId="45DA9A2C" w:rsidR="00360FB3" w:rsidRDefault="00360FB3" w:rsidP="00360F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збирна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B6DC" w14:textId="4CF48527" w:rsidR="00360FB3" w:rsidRDefault="00360FB3" w:rsidP="00360F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0989" w14:textId="5BA4F631" w:rsidR="00360FB3" w:rsidRDefault="00360FB3" w:rsidP="00360F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једнина</w:t>
            </w:r>
          </w:p>
        </w:tc>
      </w:tr>
      <w:tr w:rsidR="00360FB3" w14:paraId="62581191" w14:textId="77777777" w:rsidTr="00360FB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EE51" w14:textId="77777777" w:rsidR="00360FB3" w:rsidRDefault="00360FB3" w:rsidP="00360F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цветови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1EB" w14:textId="6A687EF0" w:rsidR="00360FB3" w:rsidRDefault="00360FB3" w:rsidP="00360F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заједничка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2ED" w14:textId="696C47F7" w:rsidR="00360FB3" w:rsidRDefault="00360FB3" w:rsidP="00360F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мушки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FFE" w14:textId="7A11B53B" w:rsidR="00360FB3" w:rsidRDefault="00360FB3" w:rsidP="00360F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множина</w:t>
            </w:r>
          </w:p>
        </w:tc>
      </w:tr>
      <w:tr w:rsidR="00360FB3" w14:paraId="2275EE50" w14:textId="77777777" w:rsidTr="00360FB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CFE6" w14:textId="77777777" w:rsidR="00360FB3" w:rsidRDefault="00360FB3" w:rsidP="00360FB3">
            <w:pPr>
              <w:spacing w:line="48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DCC" w14:textId="2070A5EE" w:rsidR="00360FB3" w:rsidRDefault="00F03D45" w:rsidP="00360F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властита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5C85" w14:textId="266DAB5C" w:rsidR="00360FB3" w:rsidRDefault="00F03D45" w:rsidP="00360F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мушки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4A1C" w14:textId="101EE947" w:rsidR="00360FB3" w:rsidRDefault="00F03D45" w:rsidP="00360F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једнина</w:t>
            </w:r>
          </w:p>
        </w:tc>
      </w:tr>
      <w:tr w:rsidR="00360FB3" w14:paraId="09F68D6A" w14:textId="77777777" w:rsidTr="00360FB3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3A3F" w14:textId="6E5973C8" w:rsidR="00360FB3" w:rsidRDefault="00360FB3" w:rsidP="00360F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BCB" w14:textId="44A71410" w:rsidR="00360FB3" w:rsidRDefault="00F03D45" w:rsidP="00360F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градивна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7A79" w14:textId="68F97FD6" w:rsidR="00360FB3" w:rsidRDefault="00F03D45" w:rsidP="00360F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женски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19F" w14:textId="7C29D5BA" w:rsidR="00360FB3" w:rsidRDefault="00F03D45" w:rsidP="00360F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једнина</w:t>
            </w:r>
          </w:p>
        </w:tc>
      </w:tr>
    </w:tbl>
    <w:p w14:paraId="529BCE29" w14:textId="77777777" w:rsidR="00360FB3" w:rsidRDefault="00360FB3" w:rsidP="00360FB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40CCA4" w14:textId="2DF92C26" w:rsidR="00360FB3" w:rsidRDefault="00360FB3" w:rsidP="00360FB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српском језику има _______</w:t>
      </w:r>
      <w:r w:rsidR="00F03D45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 падежа. Независни су </w:t>
      </w:r>
      <w:r w:rsidR="00F03D45">
        <w:rPr>
          <w:rFonts w:ascii="Times New Roman" w:hAnsi="Times New Roman" w:cs="Times New Roman"/>
          <w:sz w:val="24"/>
          <w:szCs w:val="24"/>
          <w:lang w:val="sr-Cyrl-RS"/>
        </w:rPr>
        <w:t>номинатив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03D45">
        <w:rPr>
          <w:rFonts w:ascii="Times New Roman" w:hAnsi="Times New Roman" w:cs="Times New Roman"/>
          <w:sz w:val="24"/>
          <w:szCs w:val="24"/>
          <w:lang w:val="sr-Cyrl-RS"/>
        </w:rPr>
        <w:t xml:space="preserve"> вокатив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зависни </w:t>
      </w:r>
      <w:r w:rsidR="00F03D45">
        <w:rPr>
          <w:rFonts w:ascii="Times New Roman" w:hAnsi="Times New Roman" w:cs="Times New Roman"/>
          <w:sz w:val="24"/>
          <w:szCs w:val="24"/>
          <w:lang w:val="sr-Cyrl-RS"/>
        </w:rPr>
        <w:t xml:space="preserve"> генитив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3D45">
        <w:rPr>
          <w:rFonts w:ascii="Times New Roman" w:hAnsi="Times New Roman" w:cs="Times New Roman"/>
          <w:sz w:val="24"/>
          <w:szCs w:val="24"/>
          <w:lang w:val="sr-Cyrl-RS"/>
        </w:rPr>
        <w:t>датив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3D45">
        <w:rPr>
          <w:rFonts w:ascii="Times New Roman" w:hAnsi="Times New Roman" w:cs="Times New Roman"/>
          <w:sz w:val="24"/>
          <w:szCs w:val="24"/>
          <w:lang w:val="sr-Cyrl-RS"/>
        </w:rPr>
        <w:t>акузатив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03D45">
        <w:rPr>
          <w:rFonts w:ascii="Times New Roman" w:hAnsi="Times New Roman" w:cs="Times New Roman"/>
          <w:sz w:val="24"/>
          <w:szCs w:val="24"/>
          <w:lang w:val="sr-Cyrl-RS"/>
        </w:rPr>
        <w:t>инструментал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03D45">
        <w:rPr>
          <w:rFonts w:ascii="Times New Roman" w:hAnsi="Times New Roman" w:cs="Times New Roman"/>
          <w:sz w:val="24"/>
          <w:szCs w:val="24"/>
          <w:lang w:val="sr-Cyrl-RS"/>
        </w:rPr>
        <w:t>локатив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6F78FEF" w14:textId="77777777" w:rsidR="00360FB3" w:rsidRDefault="00360FB3" w:rsidP="00360FB3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Допуни реченице одговарајућим облицима падежа:</w:t>
      </w:r>
    </w:p>
    <w:p w14:paraId="7259B44A" w14:textId="31A929BE" w:rsidR="00360FB3" w:rsidRDefault="00360FB3" w:rsidP="00360FB3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Било ми је хладно док сам се облачио; и гладан сам био; нисам имао доручак, док су га она тројица имала; из </w:t>
      </w:r>
      <w:r w:rsidR="00F03D45">
        <w:rPr>
          <w:rFonts w:ascii="Times New Roman" w:hAnsi="Times New Roman" w:cs="Times New Roman"/>
          <w:sz w:val="24"/>
          <w:szCs w:val="24"/>
          <w:lang w:val="ru-RU"/>
        </w:rPr>
        <w:t>кухиње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(кухиња) је пријатно мирисала </w:t>
      </w:r>
      <w:r w:rsidR="00F03D45">
        <w:rPr>
          <w:rFonts w:ascii="Times New Roman" w:hAnsi="Times New Roman" w:cs="Times New Roman"/>
          <w:sz w:val="24"/>
          <w:szCs w:val="24"/>
          <w:lang w:val="ru-RU"/>
        </w:rPr>
        <w:t xml:space="preserve"> кафа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(кафа). Код  </w:t>
      </w:r>
      <w:r w:rsidR="00F03D45">
        <w:rPr>
          <w:rFonts w:ascii="Times New Roman" w:hAnsi="Times New Roman" w:cs="Times New Roman"/>
          <w:sz w:val="24"/>
          <w:szCs w:val="24"/>
          <w:lang w:val="ru-RU"/>
        </w:rPr>
        <w:t>куће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(кућа)  сам рекао да ујутру добијам </w:t>
      </w:r>
      <w:r w:rsidR="00F03D45">
        <w:rPr>
          <w:rFonts w:ascii="Times New Roman" w:hAnsi="Times New Roman" w:cs="Times New Roman"/>
          <w:sz w:val="24"/>
          <w:szCs w:val="24"/>
          <w:lang w:val="ru-RU"/>
        </w:rPr>
        <w:t xml:space="preserve">кафу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(кафа) тамо негде у Шенпетерској </w:t>
      </w:r>
      <w:r w:rsidR="00F03D45">
        <w:rPr>
          <w:rFonts w:ascii="Times New Roman" w:hAnsi="Times New Roman" w:cs="Times New Roman"/>
          <w:sz w:val="24"/>
          <w:szCs w:val="24"/>
          <w:lang w:val="ru-RU"/>
        </w:rPr>
        <w:t>улици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(улица), а то није било истина. </w:t>
      </w:r>
    </w:p>
    <w:p w14:paraId="76666D5F" w14:textId="77777777" w:rsidR="00360FB3" w:rsidRDefault="00360FB3" w:rsidP="00360FB3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527EC454" w14:textId="77777777" w:rsidR="00360FB3" w:rsidRDefault="00360FB3" w:rsidP="00360FB3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 слово испред реченице у којој је падеж правилно употребљен:</w:t>
      </w:r>
    </w:p>
    <w:p w14:paraId="643EBD3B" w14:textId="77777777" w:rsidR="00360FB3" w:rsidRDefault="00360FB3" w:rsidP="00360FB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5EE5DCB" w14:textId="77777777" w:rsidR="00360FB3" w:rsidRDefault="00360FB3" w:rsidP="00360FB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Он седи кући по цео дан.</w:t>
      </w:r>
    </w:p>
    <w:p w14:paraId="34911B06" w14:textId="57336198" w:rsidR="00360FB3" w:rsidRDefault="00360FB3" w:rsidP="00360FB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Воли да једе макароне са кашиком.</w:t>
      </w:r>
    </w:p>
    <w:p w14:paraId="3DC68CB2" w14:textId="454E9514" w:rsidR="00360FB3" w:rsidRDefault="00360FB3" w:rsidP="00360FB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в) Гађао је грудвама своје другове.</w:t>
      </w:r>
      <w:r w:rsidR="00F03D45">
        <w:rPr>
          <w:rFonts w:ascii="Times New Roman" w:hAnsi="Times New Roman" w:cs="Times New Roman"/>
          <w:sz w:val="24"/>
          <w:szCs w:val="24"/>
          <w:lang w:val="sr-Cyrl-CS"/>
        </w:rPr>
        <w:t xml:space="preserve">  ТАЧНО</w:t>
      </w:r>
    </w:p>
    <w:p w14:paraId="05106880" w14:textId="77777777" w:rsidR="00360FB3" w:rsidRDefault="00360FB3" w:rsidP="00360FB3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ком је падежу подвучена реч у реченици (заокружи слово испред тачног одговора):</w:t>
      </w:r>
    </w:p>
    <w:p w14:paraId="6185B630" w14:textId="77777777" w:rsidR="00360FB3" w:rsidRDefault="00360FB3" w:rsidP="00360FB3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1AB3869" w14:textId="77777777" w:rsidR="00360FB3" w:rsidRDefault="00360FB3" w:rsidP="00360FB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Упркос магли, авион за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Лондон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полетео.</w:t>
      </w:r>
    </w:p>
    <w:p w14:paraId="00A00058" w14:textId="77777777" w:rsidR="00360FB3" w:rsidRDefault="00360FB3" w:rsidP="00360FB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539EE89" w14:textId="72B9E80B" w:rsidR="00360FB3" w:rsidRDefault="00360FB3" w:rsidP="00360FB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номинатив      </w:t>
      </w:r>
      <w:r w:rsidRPr="00F03D45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б) акузатив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в) локатив</w:t>
      </w:r>
    </w:p>
    <w:p w14:paraId="6107EEA5" w14:textId="085B2B80" w:rsidR="00F03D45" w:rsidRDefault="00F03D45" w:rsidP="00360FB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CA09522" w14:textId="278605B5" w:rsidR="00F03D45" w:rsidRDefault="00F03D45" w:rsidP="00360FB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95A7C0" w14:textId="77777777" w:rsidR="00F03D45" w:rsidRDefault="00F03D45" w:rsidP="00360FB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A80CAF2" w14:textId="77777777" w:rsidR="00360FB3" w:rsidRDefault="00360FB3" w:rsidP="00360FB3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F68EB3" w14:textId="77777777" w:rsidR="00360FB3" w:rsidRDefault="00360FB3" w:rsidP="00360F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Подвуци речи у реченици које се налазе у деоном генитиву:</w:t>
      </w:r>
    </w:p>
    <w:p w14:paraId="32CD5706" w14:textId="77777777" w:rsidR="00360FB3" w:rsidRDefault="00360FB3" w:rsidP="00360FB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904D89" w14:textId="77777777" w:rsidR="00360FB3" w:rsidRDefault="00360FB3" w:rsidP="00360FB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чорбу треба ставити доста </w:t>
      </w:r>
      <w:r w:rsidRPr="00F03D45">
        <w:rPr>
          <w:rFonts w:ascii="Times New Roman" w:hAnsi="Times New Roman" w:cs="Times New Roman"/>
          <w:sz w:val="24"/>
          <w:szCs w:val="24"/>
          <w:u w:val="single"/>
          <w:lang w:val="sr-Cyrl-CS"/>
        </w:rPr>
        <w:t>поврћа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мало </w:t>
      </w:r>
      <w:r w:rsidRPr="00F03D45">
        <w:rPr>
          <w:rFonts w:ascii="Times New Roman" w:hAnsi="Times New Roman" w:cs="Times New Roman"/>
          <w:sz w:val="24"/>
          <w:szCs w:val="24"/>
          <w:u w:val="single"/>
          <w:lang w:val="sr-Cyrl-CS"/>
        </w:rPr>
        <w:t>меса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трунчицу </w:t>
      </w:r>
      <w:r w:rsidRPr="00F03D45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необичних зачина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, као и кришку </w:t>
      </w:r>
      <w:r w:rsidRPr="00F03D45">
        <w:rPr>
          <w:rFonts w:ascii="Times New Roman" w:hAnsi="Times New Roman" w:cs="Times New Roman"/>
          <w:sz w:val="24"/>
          <w:szCs w:val="24"/>
          <w:u w:val="single"/>
          <w:lang w:val="sr-Cyrl-CS"/>
        </w:rPr>
        <w:t>лимуна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CFB37C4" w14:textId="77777777" w:rsidR="00360FB3" w:rsidRDefault="00360FB3" w:rsidP="00360FB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97407B" w14:textId="77777777" w:rsidR="00360FB3" w:rsidRDefault="00360FB3" w:rsidP="00360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падеж подвучених речи:</w:t>
      </w:r>
    </w:p>
    <w:p w14:paraId="41918633" w14:textId="77777777" w:rsidR="00360FB3" w:rsidRDefault="00360FB3" w:rsidP="00360FB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D6325D" w14:textId="428607CB" w:rsidR="00360FB3" w:rsidRDefault="00360FB3" w:rsidP="00360FB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Ауто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био нов.    </w:t>
      </w:r>
      <w:r w:rsidR="00F03D45">
        <w:rPr>
          <w:rFonts w:ascii="Times New Roman" w:hAnsi="Times New Roman" w:cs="Times New Roman"/>
          <w:sz w:val="24"/>
          <w:szCs w:val="24"/>
          <w:lang w:val="sr-Cyrl-RS"/>
        </w:rPr>
        <w:t xml:space="preserve">   номинатив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</w:p>
    <w:p w14:paraId="6256D979" w14:textId="29BEDE43" w:rsidR="00360FB3" w:rsidRPr="00F400C6" w:rsidRDefault="00360FB3" w:rsidP="00360FB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Купио је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ауто</w:t>
      </w:r>
      <w:r w:rsidRPr="00F400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03D45" w:rsidRPr="00F400C6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F400C6" w:rsidRPr="00F400C6">
        <w:rPr>
          <w:rFonts w:ascii="Times New Roman" w:hAnsi="Times New Roman" w:cs="Times New Roman"/>
          <w:sz w:val="24"/>
          <w:szCs w:val="24"/>
          <w:lang w:val="sr-Cyrl-RS"/>
        </w:rPr>
        <w:t>акузатив</w:t>
      </w:r>
    </w:p>
    <w:p w14:paraId="38E1DFEF" w14:textId="77777777" w:rsidR="00360FB3" w:rsidRDefault="00360FB3" w:rsidP="00360FB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5899A8" w14:textId="665ED9E7" w:rsidR="00360FB3" w:rsidRDefault="00360FB3" w:rsidP="00360F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Идем према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школи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00C6">
        <w:rPr>
          <w:rFonts w:ascii="Times New Roman" w:hAnsi="Times New Roman" w:cs="Times New Roman"/>
          <w:sz w:val="24"/>
          <w:szCs w:val="24"/>
          <w:lang w:val="sr-Cyrl-RS"/>
        </w:rPr>
        <w:t xml:space="preserve">  датив</w:t>
      </w:r>
    </w:p>
    <w:p w14:paraId="7E0BA6F5" w14:textId="42A840B7" w:rsidR="00360FB3" w:rsidRDefault="00360FB3" w:rsidP="00360F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У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школи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било топло.</w:t>
      </w:r>
      <w:r w:rsidR="00F400C6">
        <w:rPr>
          <w:rFonts w:ascii="Times New Roman" w:hAnsi="Times New Roman" w:cs="Times New Roman"/>
          <w:sz w:val="24"/>
          <w:szCs w:val="24"/>
          <w:lang w:val="sr-Cyrl-RS"/>
        </w:rPr>
        <w:t xml:space="preserve">   локатив</w:t>
      </w:r>
    </w:p>
    <w:p w14:paraId="461BC9EE" w14:textId="186C4303" w:rsidR="00360FB3" w:rsidRDefault="00360FB3" w:rsidP="004F63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1E9CB5" w14:textId="11DCF049" w:rsidR="00360FB3" w:rsidRDefault="00360FB3" w:rsidP="00360FB3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Видео сам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слона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само на слици.</w:t>
      </w:r>
      <w:r w:rsidR="004F63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357C">
        <w:rPr>
          <w:rFonts w:ascii="Times New Roman" w:hAnsi="Times New Roman" w:cs="Times New Roman"/>
          <w:sz w:val="24"/>
          <w:szCs w:val="24"/>
          <w:lang w:val="sr-Cyrl-RS"/>
        </w:rPr>
        <w:t xml:space="preserve">   а</w:t>
      </w:r>
      <w:r w:rsidR="004F6349">
        <w:rPr>
          <w:rFonts w:ascii="Times New Roman" w:hAnsi="Times New Roman" w:cs="Times New Roman"/>
          <w:sz w:val="24"/>
          <w:szCs w:val="24"/>
          <w:lang w:val="sr-Cyrl-RS"/>
        </w:rPr>
        <w:t>кузат</w:t>
      </w:r>
      <w:r w:rsidR="0019357C">
        <w:rPr>
          <w:rFonts w:ascii="Times New Roman" w:hAnsi="Times New Roman" w:cs="Times New Roman"/>
          <w:sz w:val="24"/>
          <w:szCs w:val="24"/>
          <w:lang w:val="sr-Cyrl-RS"/>
        </w:rPr>
        <w:t>ив</w:t>
      </w:r>
    </w:p>
    <w:p w14:paraId="56A0FB8E" w14:textId="13F2B782" w:rsidR="0019357C" w:rsidRDefault="0019357C" w:rsidP="00360FB3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19357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слона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направили атракцију.  генитив</w:t>
      </w:r>
    </w:p>
    <w:p w14:paraId="386E9F26" w14:textId="77777777" w:rsidR="00360FB3" w:rsidRDefault="00360FB3" w:rsidP="00360F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DC5504" w14:textId="77777777" w:rsidR="00360FB3" w:rsidRDefault="00360FB3" w:rsidP="00360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Напиши речи у следећим падежима:</w:t>
      </w:r>
    </w:p>
    <w:p w14:paraId="4DB6369F" w14:textId="77777777" w:rsidR="00360FB3" w:rsidRDefault="00360FB3" w:rsidP="00360F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01"/>
        <w:gridCol w:w="2233"/>
        <w:gridCol w:w="2639"/>
        <w:gridCol w:w="2244"/>
      </w:tblGrid>
      <w:tr w:rsidR="00360FB3" w14:paraId="0CD9937E" w14:textId="77777777" w:rsidTr="00360F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4621" w14:textId="77777777" w:rsidR="00360FB3" w:rsidRDefault="00360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4E0F" w14:textId="77777777" w:rsidR="00360FB3" w:rsidRDefault="00360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Генитив једнине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68C5" w14:textId="77777777" w:rsidR="00360FB3" w:rsidRDefault="00360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Номинатив множине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26CE" w14:textId="77777777" w:rsidR="00360FB3" w:rsidRDefault="00360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Генитив множине</w:t>
            </w:r>
          </w:p>
        </w:tc>
      </w:tr>
      <w:tr w:rsidR="00360FB3" w14:paraId="5489602A" w14:textId="77777777" w:rsidTr="00360F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F668" w14:textId="77777777" w:rsidR="00360FB3" w:rsidRDefault="00360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УГАО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BF03" w14:textId="35BC5823" w:rsidR="00360FB3" w:rsidRDefault="000D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угла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97A7" w14:textId="42E3E19D" w:rsidR="00360FB3" w:rsidRDefault="000D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углови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908" w14:textId="609D2491" w:rsidR="00360FB3" w:rsidRDefault="000D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углова</w:t>
            </w:r>
          </w:p>
        </w:tc>
      </w:tr>
      <w:tr w:rsidR="00360FB3" w14:paraId="74570A36" w14:textId="77777777" w:rsidTr="00360F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19A1" w14:textId="77777777" w:rsidR="00360FB3" w:rsidRDefault="00360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ЧИТАЛАЦ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FE52" w14:textId="656A9B90" w:rsidR="00360FB3" w:rsidRDefault="000D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читаоца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88C" w14:textId="79D7D3F5" w:rsidR="00360FB3" w:rsidRDefault="000D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читаоци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B4A5" w14:textId="49671C63" w:rsidR="00360FB3" w:rsidRDefault="000D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читалаца</w:t>
            </w:r>
          </w:p>
        </w:tc>
      </w:tr>
      <w:tr w:rsidR="00360FB3" w14:paraId="340A8425" w14:textId="77777777" w:rsidTr="00360F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A583" w14:textId="77777777" w:rsidR="00360FB3" w:rsidRDefault="00360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203" w14:textId="3DAD972C" w:rsidR="00360FB3" w:rsidRDefault="000D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камена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6463" w14:textId="3773291B" w:rsidR="00360FB3" w:rsidRDefault="000D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каменови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05C1" w14:textId="6E022A58" w:rsidR="00360FB3" w:rsidRDefault="000D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каменова</w:t>
            </w:r>
          </w:p>
        </w:tc>
      </w:tr>
      <w:tr w:rsidR="00360FB3" w14:paraId="63994B60" w14:textId="77777777" w:rsidTr="00360F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60C7" w14:textId="77777777" w:rsidR="00360FB3" w:rsidRDefault="00360F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ЗМИЈА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3E5" w14:textId="628A74F3" w:rsidR="00360FB3" w:rsidRDefault="000D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змије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2B79" w14:textId="2932E839" w:rsidR="00360FB3" w:rsidRDefault="000D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змије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8E49" w14:textId="7CAE0ED4" w:rsidR="00360FB3" w:rsidRDefault="000D23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змија</w:t>
            </w:r>
          </w:p>
        </w:tc>
      </w:tr>
    </w:tbl>
    <w:p w14:paraId="0AED9F4F" w14:textId="77777777" w:rsidR="00360FB3" w:rsidRDefault="00360FB3" w:rsidP="00360F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054FB9" w14:textId="77777777" w:rsidR="00360FB3" w:rsidRDefault="00360FB3" w:rsidP="00360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који је инструментал употребљен у примерима:</w:t>
      </w:r>
    </w:p>
    <w:p w14:paraId="3BD0449F" w14:textId="77777777" w:rsidR="00360FB3" w:rsidRDefault="00360FB3" w:rsidP="00360FB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E56E7D" w14:textId="28F24E5D" w:rsidR="00360FB3" w:rsidRDefault="00360FB3" w:rsidP="00360F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Усисивачем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покупио прашину са пода.</w:t>
      </w:r>
      <w:r w:rsidR="007C680B">
        <w:rPr>
          <w:rFonts w:ascii="Times New Roman" w:hAnsi="Times New Roman" w:cs="Times New Roman"/>
          <w:sz w:val="24"/>
          <w:szCs w:val="24"/>
          <w:lang w:val="sr-Cyrl-RS"/>
        </w:rPr>
        <w:t xml:space="preserve">     средство</w:t>
      </w:r>
    </w:p>
    <w:p w14:paraId="5FCC8C5F" w14:textId="05D93B7E" w:rsidR="00360FB3" w:rsidRDefault="00360FB3" w:rsidP="00360F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Спавам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са медом.</w:t>
      </w:r>
      <w:r w:rsidR="007C680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7C680B" w:rsidRPr="007C680B">
        <w:rPr>
          <w:rFonts w:ascii="Times New Roman" w:hAnsi="Times New Roman" w:cs="Times New Roman"/>
          <w:sz w:val="24"/>
          <w:szCs w:val="24"/>
          <w:lang w:val="sr-Cyrl-RS"/>
        </w:rPr>
        <w:t xml:space="preserve">   друштво</w:t>
      </w:r>
    </w:p>
    <w:p w14:paraId="453205FB" w14:textId="77777777" w:rsidR="00360FB3" w:rsidRDefault="00360FB3" w:rsidP="00360F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1C567C" w14:textId="77777777" w:rsidR="00360FB3" w:rsidRDefault="00360FB3" w:rsidP="00360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који је генитив употребљен у примерима ( описни, деони, присвојни):</w:t>
      </w:r>
    </w:p>
    <w:p w14:paraId="792EA6E3" w14:textId="2D7B435F" w:rsidR="00360FB3" w:rsidRDefault="00360FB3" w:rsidP="00360FB3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Зраци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сунца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ме пробудили.</w:t>
      </w:r>
      <w:r w:rsidR="007C680B">
        <w:rPr>
          <w:rFonts w:ascii="Times New Roman" w:hAnsi="Times New Roman" w:cs="Times New Roman"/>
          <w:sz w:val="24"/>
          <w:szCs w:val="24"/>
          <w:lang w:val="sr-Cyrl-RS"/>
        </w:rPr>
        <w:t xml:space="preserve">    присвојни</w:t>
      </w:r>
    </w:p>
    <w:p w14:paraId="0DC55C7C" w14:textId="7F848885" w:rsidR="00360FB3" w:rsidRDefault="00360FB3" w:rsidP="00360FB3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Купи ми неколико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банана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мало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чоколаде</w:t>
      </w:r>
      <w:r w:rsidRPr="007C68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C680B" w:rsidRPr="007C680B">
        <w:rPr>
          <w:rFonts w:ascii="Times New Roman" w:hAnsi="Times New Roman" w:cs="Times New Roman"/>
          <w:sz w:val="24"/>
          <w:szCs w:val="24"/>
          <w:lang w:val="sr-Cyrl-RS"/>
        </w:rPr>
        <w:t xml:space="preserve">    деони</w:t>
      </w:r>
    </w:p>
    <w:p w14:paraId="6779CB00" w14:textId="117DB27E" w:rsidR="00360FB3" w:rsidRDefault="00360FB3" w:rsidP="00360FB3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Купила сам хаљину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зелене боје</w:t>
      </w:r>
      <w:r w:rsidRPr="007C68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C680B" w:rsidRPr="007C680B">
        <w:rPr>
          <w:rFonts w:ascii="Times New Roman" w:hAnsi="Times New Roman" w:cs="Times New Roman"/>
          <w:sz w:val="24"/>
          <w:szCs w:val="24"/>
          <w:lang w:val="sr-Cyrl-RS"/>
        </w:rPr>
        <w:t xml:space="preserve">    описни</w:t>
      </w:r>
    </w:p>
    <w:p w14:paraId="466DA38E" w14:textId="1E35459F" w:rsidR="00360FB3" w:rsidRDefault="00360FB3" w:rsidP="00360FB3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7CBCA0ED" w14:textId="77777777" w:rsidR="007C680B" w:rsidRDefault="007C680B" w:rsidP="00360FB3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77284F48" w14:textId="77777777" w:rsidR="00360FB3" w:rsidRDefault="00360FB3" w:rsidP="00360FB3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Правилно употреби предлог С/СА:</w:t>
      </w:r>
    </w:p>
    <w:p w14:paraId="3A8EFCCC" w14:textId="7D971B31" w:rsidR="00360FB3" w:rsidRDefault="00360FB3" w:rsidP="00360FB3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Дружим се  </w:t>
      </w:r>
      <w:r w:rsidR="007C680B">
        <w:rPr>
          <w:rFonts w:ascii="Times New Roman" w:hAnsi="Times New Roman" w:cs="Times New Roman"/>
          <w:sz w:val="24"/>
          <w:szCs w:val="24"/>
          <w:lang w:val="sr-Cyrl-RS"/>
        </w:rPr>
        <w:t xml:space="preserve">са Милицом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 Милица) и недељом </w:t>
      </w:r>
      <w:r w:rsidR="007C680B">
        <w:rPr>
          <w:rFonts w:ascii="Times New Roman" w:hAnsi="Times New Roman" w:cs="Times New Roman"/>
          <w:sz w:val="24"/>
          <w:szCs w:val="24"/>
          <w:lang w:val="sr-Cyrl-RS"/>
        </w:rPr>
        <w:t>са мајком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(мајка) одлазимо у парк. Она често </w:t>
      </w:r>
      <w:r w:rsidR="007C680B">
        <w:rPr>
          <w:rFonts w:ascii="Times New Roman" w:hAnsi="Times New Roman" w:cs="Times New Roman"/>
          <w:sz w:val="24"/>
          <w:szCs w:val="24"/>
          <w:lang w:val="sr-Cyrl-RS"/>
        </w:rPr>
        <w:t xml:space="preserve">авионом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>(авион) путује у иностранство.</w:t>
      </w:r>
    </w:p>
    <w:p w14:paraId="1A84E4FF" w14:textId="77777777" w:rsidR="00360FB3" w:rsidRDefault="00360FB3" w:rsidP="00360FB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Допуни реченице:</w:t>
      </w:r>
    </w:p>
    <w:p w14:paraId="7751B7AA" w14:textId="5B727AED" w:rsidR="00360FB3" w:rsidRDefault="00360FB3" w:rsidP="00360FB3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 </w:t>
      </w:r>
      <w:r w:rsidR="007C680B">
        <w:rPr>
          <w:rFonts w:ascii="Times New Roman" w:hAnsi="Times New Roman" w:cs="Times New Roman"/>
          <w:sz w:val="24"/>
          <w:szCs w:val="24"/>
          <w:lang w:val="sr-Cyrl-RS"/>
        </w:rPr>
        <w:t xml:space="preserve"> обожаваоци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(обожавалац) су дошли на књижевно вече тог познатог </w:t>
      </w:r>
      <w:r w:rsidR="007C680B">
        <w:rPr>
          <w:rFonts w:ascii="Times New Roman" w:hAnsi="Times New Roman" w:cs="Times New Roman"/>
          <w:sz w:val="24"/>
          <w:szCs w:val="24"/>
          <w:lang w:val="sr-Cyrl-RS"/>
        </w:rPr>
        <w:t>ствара</w:t>
      </w:r>
      <w:r w:rsidR="00D34D8F">
        <w:rPr>
          <w:rFonts w:ascii="Times New Roman" w:hAnsi="Times New Roman" w:cs="Times New Roman"/>
          <w:sz w:val="24"/>
          <w:szCs w:val="24"/>
          <w:lang w:val="sr-Cyrl-RS"/>
        </w:rPr>
        <w:t xml:space="preserve">оца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(стваралац) . Само највернији </w:t>
      </w:r>
      <w:r w:rsidR="00D34D8F">
        <w:rPr>
          <w:rFonts w:ascii="Times New Roman" w:hAnsi="Times New Roman" w:cs="Times New Roman"/>
          <w:sz w:val="24"/>
          <w:szCs w:val="24"/>
          <w:lang w:val="sr-Cyrl-RS"/>
        </w:rPr>
        <w:t xml:space="preserve"> читаоци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(читалац) ће добити аутограм. У књижари је било пуно  </w:t>
      </w:r>
      <w:r w:rsidR="00D34D8F">
        <w:rPr>
          <w:rFonts w:ascii="Times New Roman" w:hAnsi="Times New Roman" w:cs="Times New Roman"/>
          <w:sz w:val="24"/>
          <w:szCs w:val="24"/>
          <w:lang w:val="sr-Cyrl-RS"/>
        </w:rPr>
        <w:t>слушалаца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(слушалац).</w:t>
      </w:r>
    </w:p>
    <w:p w14:paraId="14FFFB55" w14:textId="77777777" w:rsidR="00360FB3" w:rsidRDefault="00360FB3" w:rsidP="00360F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3D9075" w14:textId="77777777" w:rsidR="00C75309" w:rsidRDefault="00C75309"/>
    <w:sectPr w:rsidR="00C75309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45728"/>
    <w:multiLevelType w:val="hybridMultilevel"/>
    <w:tmpl w:val="A4280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6A"/>
    <w:rsid w:val="000D234E"/>
    <w:rsid w:val="0019357C"/>
    <w:rsid w:val="00360FB3"/>
    <w:rsid w:val="004F6349"/>
    <w:rsid w:val="00607E36"/>
    <w:rsid w:val="007C680B"/>
    <w:rsid w:val="00B018AC"/>
    <w:rsid w:val="00C75309"/>
    <w:rsid w:val="00D34D8F"/>
    <w:rsid w:val="00DA4B6A"/>
    <w:rsid w:val="00F03D45"/>
    <w:rsid w:val="00F400C6"/>
    <w:rsid w:val="00F4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153D"/>
  <w15:chartTrackingRefBased/>
  <w15:docId w15:val="{8B139C47-A23A-4115-8CBD-A6C0EA3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F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B3"/>
    <w:pPr>
      <w:ind w:left="720"/>
      <w:contextualSpacing/>
    </w:pPr>
  </w:style>
  <w:style w:type="table" w:styleId="TableGrid">
    <w:name w:val="Table Grid"/>
    <w:basedOn w:val="TableNormal"/>
    <w:uiPriority w:val="39"/>
    <w:rsid w:val="00360F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E9FB-2686-42CE-A816-9A0E8820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Nikolić</dc:creator>
  <cp:keywords/>
  <dc:description/>
  <cp:lastModifiedBy>Goran Nikolić</cp:lastModifiedBy>
  <cp:revision>11</cp:revision>
  <dcterms:created xsi:type="dcterms:W3CDTF">2019-11-08T17:42:00Z</dcterms:created>
  <dcterms:modified xsi:type="dcterms:W3CDTF">2019-11-08T17:55:00Z</dcterms:modified>
</cp:coreProperties>
</file>