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86" w:rsidRDefault="006B4F86" w:rsidP="006B4F86">
      <w:pPr>
        <w:pStyle w:val="PoolTopicTitle"/>
        <w:rPr>
          <w:lang w:val="en-GB"/>
        </w:rPr>
      </w:pPr>
      <w:r>
        <w:rPr>
          <w:lang w:val="en-GB"/>
        </w:rPr>
        <w:t>Grammar: First conditional</w:t>
      </w:r>
    </w:p>
    <w:p w:rsidR="006B4F86" w:rsidRDefault="006B4F86" w:rsidP="006B4F86">
      <w:pPr>
        <w:pStyle w:val="Instructions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the first conditional sentences. Use the correct form of the verbs in brackets.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They __________ if their team __________ the competition. [celebrate / win]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She __________ her exams if she __________ for them. [fail / not revise]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If I __________ you tomorrow, I __________ you on Saturday. [not see / call]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You __________ late if you __________ now. [not be / leave]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If I __________ home early, I __________ a cake. [get / make]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If you __________ with everyone, you __________ all your friends. [argue / lose]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We __________ a solution if we __________ things calmly. [find /discuss]</w:t>
      </w:r>
    </w:p>
    <w:p w:rsidR="006B4F86" w:rsidRDefault="006B4F86" w:rsidP="006B4F86">
      <w:pPr>
        <w:pStyle w:val="FIBQuestion"/>
        <w:numPr>
          <w:ilvl w:val="1"/>
          <w:numId w:val="1"/>
        </w:numPr>
        <w:rPr>
          <w:lang w:val="en-GB"/>
        </w:rPr>
      </w:pPr>
      <w:r>
        <w:rPr>
          <w:lang w:val="en-GB"/>
        </w:rPr>
        <w:t>You __________ fitter if you __________ a sport. [feel / do]</w:t>
      </w:r>
    </w:p>
    <w:p w:rsidR="006B4F86" w:rsidRDefault="006B4F86" w:rsidP="006B4F86">
      <w:pPr>
        <w:pStyle w:val="Instructions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the sentences. Match 1–8 with A–H.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718"/>
        <w:gridCol w:w="4086"/>
      </w:tblGrid>
      <w:tr w:rsidR="006B4F86" w:rsidTr="006B4F86">
        <w:tc>
          <w:tcPr>
            <w:tcW w:w="0" w:type="auto"/>
            <w:hideMark/>
          </w:tcPr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If you go to bed late,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If it rains tomorrow,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If you miss breakfast,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If I give you my number,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Your skin will burn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If you don’t revise for the test,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Your English won’t improve</w:t>
            </w:r>
          </w:p>
          <w:p w:rsidR="006B4F86" w:rsidRDefault="006B4F86" w:rsidP="006B4F86">
            <w:pPr>
              <w:pStyle w:val="MATIt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If you don’t do any exercise,</w:t>
            </w:r>
          </w:p>
        </w:tc>
        <w:tc>
          <w:tcPr>
            <w:tcW w:w="0" w:type="auto"/>
            <w:hideMark/>
          </w:tcPr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you won’t get fit.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if you lie in the sun for hours.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we’ll have to change our plans.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you’ll be very tired tomorrow.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if you don’t practise it.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you’ll be hungry by mid-morning.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you’ll get bad marks.</w:t>
            </w:r>
          </w:p>
          <w:p w:rsidR="006B4F86" w:rsidRDefault="006B4F86" w:rsidP="006B4F86">
            <w:pPr>
              <w:pStyle w:val="MATItem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will you call me?</w:t>
            </w:r>
          </w:p>
        </w:tc>
      </w:tr>
    </w:tbl>
    <w:p w:rsidR="006B4F86" w:rsidRDefault="006B4F86" w:rsidP="006B4F86">
      <w:pPr>
        <w:pStyle w:val="FIBQuestion"/>
        <w:ind w:left="1440" w:hanging="1440"/>
        <w:rPr>
          <w:lang w:val="en-GB"/>
        </w:rPr>
      </w:pPr>
    </w:p>
    <w:p w:rsidR="006B4F86" w:rsidRDefault="006B4F86" w:rsidP="006B4F86">
      <w:pPr>
        <w:pStyle w:val="FIBQuestion"/>
        <w:ind w:left="1440" w:hanging="1440"/>
        <w:rPr>
          <w:lang w:val="en-GB"/>
        </w:rPr>
      </w:pPr>
    </w:p>
    <w:p w:rsidR="006B4F86" w:rsidRDefault="006B4F86" w:rsidP="006B4F86">
      <w:pPr>
        <w:pStyle w:val="FIBQuestion"/>
        <w:ind w:left="1440" w:hanging="1440"/>
        <w:rPr>
          <w:lang w:val="en-GB"/>
        </w:rPr>
      </w:pPr>
    </w:p>
    <w:p w:rsidR="006B4F86" w:rsidRDefault="006B4F86" w:rsidP="006B4F86">
      <w:pPr>
        <w:pStyle w:val="FIBQuestion"/>
        <w:ind w:left="1440" w:hanging="1440"/>
        <w:rPr>
          <w:lang w:val="en-GB"/>
        </w:rPr>
      </w:pPr>
      <w:bookmarkStart w:id="0" w:name="_GoBack"/>
      <w:bookmarkEnd w:id="0"/>
    </w:p>
    <w:p w:rsidR="006B4F86" w:rsidRDefault="006B4F86" w:rsidP="006B4F86">
      <w:pPr>
        <w:pStyle w:val="PoolTopicTitle"/>
        <w:rPr>
          <w:lang w:val="en-GB"/>
        </w:rPr>
      </w:pPr>
      <w:r>
        <w:rPr>
          <w:lang w:val="en-GB"/>
        </w:rPr>
        <w:lastRenderedPageBreak/>
        <w:t>Future time clauses</w:t>
      </w:r>
    </w:p>
    <w:p w:rsidR="006B4F86" w:rsidRDefault="006B4F86" w:rsidP="006B4F86">
      <w:pPr>
        <w:pStyle w:val="Instructions"/>
        <w:numPr>
          <w:ilvl w:val="0"/>
          <w:numId w:val="2"/>
        </w:numPr>
        <w:rPr>
          <w:lang w:val="en-GB"/>
        </w:rPr>
      </w:pPr>
      <w:r>
        <w:rPr>
          <w:lang w:val="en-GB"/>
        </w:rPr>
        <w:t>Complete the sentences. Use one word.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As soon as I get home, I ________ have something to eat.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I will phone you ________ I get home.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________ she goes to bed, she will brush her teeth.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________ school finishes today, we will go to the park.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I will learn to drive as ________ </w:t>
      </w:r>
      <w:proofErr w:type="spellStart"/>
      <w:r>
        <w:rPr>
          <w:lang w:val="en-GB"/>
        </w:rPr>
        <w:t>as</w:t>
      </w:r>
      <w:proofErr w:type="spellEnd"/>
      <w:r>
        <w:rPr>
          <w:lang w:val="en-GB"/>
        </w:rPr>
        <w:t xml:space="preserve"> I am eighteen.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While you cook dinner, I ________ set the table.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She will buy a programme ________ the play starts.</w:t>
      </w:r>
    </w:p>
    <w:p w:rsidR="006B4F86" w:rsidRDefault="006B4F86" w:rsidP="006B4F86">
      <w:pPr>
        <w:pStyle w:val="FIBQuestion"/>
        <w:numPr>
          <w:ilvl w:val="1"/>
          <w:numId w:val="2"/>
        </w:numPr>
        <w:rPr>
          <w:lang w:val="en-GB"/>
        </w:rPr>
      </w:pPr>
      <w:r>
        <w:rPr>
          <w:lang w:val="en-GB"/>
        </w:rPr>
        <w:t>When he ________ school, he will try and get a job.</w:t>
      </w:r>
    </w:p>
    <w:p w:rsidR="006B4F86" w:rsidRDefault="006B4F86" w:rsidP="006B4F86">
      <w:pPr>
        <w:pStyle w:val="Instructions"/>
        <w:numPr>
          <w:ilvl w:val="0"/>
          <w:numId w:val="2"/>
        </w:numPr>
        <w:rPr>
          <w:lang w:val="en-GB"/>
        </w:rPr>
      </w:pPr>
      <w:r>
        <w:rPr>
          <w:lang w:val="en-GB"/>
        </w:rPr>
        <w:t>Use the words to write sentences.</w:t>
      </w: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I / do / my homework / when / I / get / home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when / lunch / be / ready / I / call / you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after / school / finish / we / go / running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before / I / go / to bed / I / download / some music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I / not think / about / school / while / we / be / on holiday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we / go / swimming / as soon as / the lesson / finish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lastRenderedPageBreak/>
        <w:t>when / I / get / home / I / have / something to eat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 w:rsidP="006B4F86">
      <w:pPr>
        <w:pStyle w:val="SRSentence"/>
        <w:numPr>
          <w:ilvl w:val="1"/>
          <w:numId w:val="2"/>
        </w:numPr>
        <w:rPr>
          <w:lang w:val="en-GB"/>
        </w:rPr>
      </w:pPr>
      <w:r>
        <w:rPr>
          <w:lang w:val="en-GB"/>
        </w:rPr>
        <w:t>I / listen to music / while / I revise / for the test</w:t>
      </w:r>
    </w:p>
    <w:p w:rsidR="006B4F86" w:rsidRDefault="006B4F86" w:rsidP="006B4F86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6B4F86" w:rsidRDefault="006B4F86"/>
    <w:p w:rsidR="006B4F86" w:rsidRDefault="006B4F86"/>
    <w:sectPr w:rsidR="006B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39A9"/>
    <w:multiLevelType w:val="multilevel"/>
    <w:tmpl w:val="A108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B142A"/>
    <w:multiLevelType w:val="multilevel"/>
    <w:tmpl w:val="0D28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35FF2"/>
    <w:multiLevelType w:val="multilevel"/>
    <w:tmpl w:val="0D2816B2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46080"/>
    <w:multiLevelType w:val="multilevel"/>
    <w:tmpl w:val="9D4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86"/>
    <w:rsid w:val="006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B93B"/>
  <w15:chartTrackingRefBased/>
  <w15:docId w15:val="{CEFD46C9-3C62-4EA8-A310-2BA9BB1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olTopicTitle">
    <w:name w:val="Pool Topic Title"/>
    <w:basedOn w:val="Normal"/>
    <w:qFormat/>
    <w:rsid w:val="006B4F86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</w:rPr>
  </w:style>
  <w:style w:type="paragraph" w:customStyle="1" w:styleId="Instructions">
    <w:name w:val="Instructions"/>
    <w:basedOn w:val="Normal"/>
    <w:qFormat/>
    <w:rsid w:val="006B4F86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FIBQuestion">
    <w:name w:val="FIB Question"/>
    <w:basedOn w:val="Normal"/>
    <w:qFormat/>
    <w:rsid w:val="006B4F86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customStyle="1" w:styleId="SRSentence">
    <w:name w:val="SR Sentence"/>
    <w:basedOn w:val="Normal"/>
    <w:rsid w:val="006B4F86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SRLine">
    <w:name w:val="SR Line"/>
    <w:basedOn w:val="Normal"/>
    <w:rsid w:val="006B4F86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</w:rPr>
  </w:style>
  <w:style w:type="paragraph" w:customStyle="1" w:styleId="MATItem">
    <w:name w:val="MAT Item"/>
    <w:basedOn w:val="Normal"/>
    <w:rsid w:val="006B4F86"/>
    <w:pPr>
      <w:spacing w:after="0" w:line="30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1</cp:revision>
  <dcterms:created xsi:type="dcterms:W3CDTF">2020-05-17T15:48:00Z</dcterms:created>
  <dcterms:modified xsi:type="dcterms:W3CDTF">2020-05-17T15:51:00Z</dcterms:modified>
</cp:coreProperties>
</file>